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A5E8" w14:textId="35314EE9" w:rsidR="00BE4E8A" w:rsidRPr="00BE4E8A" w:rsidRDefault="00BE4E8A" w:rsidP="00BE4E8A">
      <w:pPr>
        <w:wordWrap w:val="0"/>
        <w:spacing w:line="360" w:lineRule="auto"/>
        <w:rPr>
          <w:rFonts w:ascii="华文中宋" w:eastAsia="华文中宋" w:hAnsi="华文中宋"/>
          <w:sz w:val="28"/>
          <w:szCs w:val="24"/>
        </w:rPr>
      </w:pPr>
      <w:r w:rsidRPr="00BE4E8A">
        <w:rPr>
          <w:rFonts w:ascii="华文中宋" w:eastAsia="华文中宋" w:hAnsi="华文中宋" w:hint="eastAsia"/>
          <w:sz w:val="28"/>
          <w:szCs w:val="24"/>
        </w:rPr>
        <w:t>附件</w:t>
      </w:r>
      <w:r w:rsidRPr="00BE4E8A">
        <w:rPr>
          <w:rFonts w:ascii="华文中宋" w:eastAsia="华文中宋" w:hAnsi="华文中宋"/>
          <w:sz w:val="28"/>
          <w:szCs w:val="24"/>
        </w:rPr>
        <w:t>1</w:t>
      </w:r>
      <w:r>
        <w:rPr>
          <w:rFonts w:ascii="华文中宋" w:eastAsia="华文中宋" w:hAnsi="华文中宋" w:hint="eastAsia"/>
          <w:sz w:val="28"/>
          <w:szCs w:val="24"/>
        </w:rPr>
        <w:t xml:space="preserve"> </w:t>
      </w:r>
      <w:r>
        <w:rPr>
          <w:rFonts w:ascii="华文中宋" w:eastAsia="华文中宋" w:hAnsi="华文中宋"/>
          <w:sz w:val="28"/>
          <w:szCs w:val="24"/>
        </w:rPr>
        <w:t xml:space="preserve"> </w:t>
      </w:r>
      <w:r w:rsidRPr="00BE4E8A">
        <w:rPr>
          <w:rFonts w:ascii="华文中宋" w:eastAsia="华文中宋" w:hAnsi="华文中宋"/>
          <w:sz w:val="28"/>
          <w:szCs w:val="24"/>
        </w:rPr>
        <w:t>2022年度省社科应用研究精品工程高质量发展综合考核专项课题申报指南</w:t>
      </w:r>
    </w:p>
    <w:p w14:paraId="56C4939D" w14:textId="77777777" w:rsidR="00BE4E8A" w:rsidRPr="00BE4E8A" w:rsidRDefault="00BE4E8A" w:rsidP="00BE4E8A">
      <w:pPr>
        <w:wordWrap w:val="0"/>
        <w:spacing w:line="360" w:lineRule="auto"/>
        <w:rPr>
          <w:rFonts w:ascii="仿宋" w:eastAsia="仿宋" w:hAnsi="仿宋"/>
          <w:sz w:val="28"/>
          <w:szCs w:val="24"/>
        </w:rPr>
      </w:pPr>
    </w:p>
    <w:p w14:paraId="4E5FE22C"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1. 提升各领域考核科学化水平研究</w:t>
      </w:r>
    </w:p>
    <w:p w14:paraId="4F74A0A7"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2. 考核指标标准化研究</w:t>
      </w:r>
    </w:p>
    <w:p w14:paraId="48440B5F"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3. 考核指标评估论证机制研究</w:t>
      </w:r>
    </w:p>
    <w:p w14:paraId="75751A25"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4. 考核方式方法科学化研究</w:t>
      </w:r>
    </w:p>
    <w:p w14:paraId="2878E718"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5. 差异化考核研究</w:t>
      </w:r>
    </w:p>
    <w:p w14:paraId="41463BB1"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6. 改进平时考核研究</w:t>
      </w:r>
    </w:p>
    <w:p w14:paraId="3E6CC314"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7. 领导干部“担当指数”评价办法研究</w:t>
      </w:r>
    </w:p>
    <w:p w14:paraId="6D849E92"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8. 提升年终现场考核科学化水平研究</w:t>
      </w:r>
    </w:p>
    <w:p w14:paraId="13C42BBF"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9. 强化考核结果运用研究</w:t>
      </w:r>
    </w:p>
    <w:p w14:paraId="67CEF6A8"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10. 考核数据服务决策参考路径研究</w:t>
      </w:r>
    </w:p>
    <w:p w14:paraId="09D974AF"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11. 综合考核服务知事识人研究</w:t>
      </w:r>
    </w:p>
    <w:p w14:paraId="765E1565" w14:textId="77777777" w:rsidR="00BE4E8A"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12. 考核数字化研究</w:t>
      </w:r>
    </w:p>
    <w:p w14:paraId="554FFE8C" w14:textId="1267A9E6" w:rsidR="00B419AD" w:rsidRPr="00BE4E8A" w:rsidRDefault="00BE4E8A" w:rsidP="00BE4E8A">
      <w:pPr>
        <w:wordWrap w:val="0"/>
        <w:spacing w:line="360" w:lineRule="auto"/>
        <w:rPr>
          <w:rFonts w:ascii="仿宋" w:eastAsia="仿宋" w:hAnsi="仿宋"/>
          <w:sz w:val="28"/>
          <w:szCs w:val="24"/>
        </w:rPr>
      </w:pPr>
      <w:r w:rsidRPr="00BE4E8A">
        <w:rPr>
          <w:rFonts w:ascii="仿宋" w:eastAsia="仿宋" w:hAnsi="仿宋"/>
          <w:sz w:val="28"/>
          <w:szCs w:val="24"/>
        </w:rPr>
        <w:t>13. 考评队伍专业化建设研究</w:t>
      </w:r>
    </w:p>
    <w:sectPr w:rsidR="00B419AD" w:rsidRPr="00BE4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21"/>
    <w:rsid w:val="00B419AD"/>
    <w:rsid w:val="00BE4E8A"/>
    <w:rsid w:val="00E4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0163"/>
  <w15:chartTrackingRefBased/>
  <w15:docId w15:val="{C555B208-306C-4C65-A477-F0C92B3C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b/>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周琼</dc:creator>
  <cp:keywords/>
  <dc:description/>
  <cp:lastModifiedBy>周琼</cp:lastModifiedBy>
  <cp:revision>3</cp:revision>
  <dcterms:created xsi:type="dcterms:W3CDTF">2022-03-22T06:20:00Z</dcterms:created>
  <dcterms:modified xsi:type="dcterms:W3CDTF">2022-03-22T06:21:00Z</dcterms:modified>
</cp:coreProperties>
</file>