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DF" w:rsidRPr="00F11681" w:rsidRDefault="00086221" w:rsidP="005662A3">
      <w:pPr>
        <w:jc w:val="center"/>
        <w:rPr>
          <w:rFonts w:ascii="华文中宋" w:eastAsia="华文中宋" w:hAnsi="华文中宋"/>
          <w:sz w:val="30"/>
          <w:szCs w:val="30"/>
        </w:rPr>
      </w:pPr>
      <w:r w:rsidRPr="00F11681">
        <w:rPr>
          <w:rFonts w:ascii="华文中宋" w:eastAsia="华文中宋" w:hAnsi="华文中宋" w:hint="eastAsia"/>
          <w:sz w:val="30"/>
          <w:szCs w:val="30"/>
        </w:rPr>
        <w:t>大运河文化带建设研究院</w:t>
      </w:r>
      <w:r w:rsidR="00444460" w:rsidRPr="00F11681">
        <w:rPr>
          <w:rFonts w:ascii="华文中宋" w:eastAsia="华文中宋" w:hAnsi="华文中宋" w:hint="eastAsia"/>
          <w:sz w:val="30"/>
          <w:szCs w:val="30"/>
        </w:rPr>
        <w:t>2019</w:t>
      </w:r>
      <w:r w:rsidR="005662A3">
        <w:rPr>
          <w:rFonts w:ascii="华文中宋" w:eastAsia="华文中宋" w:hAnsi="华文中宋" w:hint="eastAsia"/>
          <w:sz w:val="30"/>
          <w:szCs w:val="30"/>
        </w:rPr>
        <w:t>年度</w:t>
      </w:r>
      <w:r w:rsidR="003608F1">
        <w:rPr>
          <w:rFonts w:ascii="华文中宋" w:eastAsia="华文中宋" w:hAnsi="华文中宋" w:hint="eastAsia"/>
          <w:sz w:val="30"/>
          <w:szCs w:val="30"/>
        </w:rPr>
        <w:t>课题指南</w:t>
      </w:r>
      <w:bookmarkStart w:id="0" w:name="_GoBack"/>
      <w:bookmarkEnd w:id="0"/>
    </w:p>
    <w:tbl>
      <w:tblPr>
        <w:tblW w:w="5101" w:type="pct"/>
        <w:jc w:val="center"/>
        <w:tblLook w:val="04A0"/>
      </w:tblPr>
      <w:tblGrid>
        <w:gridCol w:w="699"/>
        <w:gridCol w:w="7237"/>
        <w:gridCol w:w="764"/>
      </w:tblGrid>
      <w:tr w:rsidR="00D94CF3" w:rsidRPr="00F11681" w:rsidTr="000C255C">
        <w:trPr>
          <w:trHeight w:val="43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F3" w:rsidRPr="00F11681" w:rsidRDefault="00B01BBF" w:rsidP="00F11681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</w:t>
            </w:r>
            <w:r w:rsidR="00D94CF3" w:rsidRPr="00F116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综合</w:t>
            </w:r>
            <w:r w:rsidR="00D94CF3" w:rsidRPr="00F1168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选题</w:t>
            </w:r>
            <w:r w:rsidR="00CE3116" w:rsidRPr="00F116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D94CF3" w:rsidRPr="00F116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</w:tr>
      <w:tr w:rsidR="0011489F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振兴大运河航运与江苏枢纽经济发展研究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489F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京杭大运河与美国伊利运河比较研究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489F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大运河文化带</w:t>
            </w:r>
            <w:r w:rsidRPr="00B01BBF"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江苏段文化</w:t>
            </w: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产业</w:t>
            </w:r>
            <w:r w:rsidRPr="00B01BBF"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发展研究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489F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大运河流域商旅文深度融合研究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489F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新中国成立70年</w:t>
            </w:r>
            <w:proofErr w:type="gramStart"/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来苏北</w:t>
            </w:r>
            <w:proofErr w:type="gramEnd"/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运河航道法治研究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489F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江苏运河古今地名研究与数据库建设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重点　</w:t>
            </w:r>
          </w:p>
        </w:tc>
      </w:tr>
      <w:tr w:rsidR="0011489F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江苏大运河文化带建设多</w:t>
            </w:r>
            <w:proofErr w:type="gramStart"/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规</w:t>
            </w:r>
            <w:proofErr w:type="gramEnd"/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融合研究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489F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iCs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iCs/>
                <w:kern w:val="0"/>
                <w:sz w:val="24"/>
                <w:szCs w:val="24"/>
              </w:rPr>
              <w:t>大运河江苏段非物质文化遗产传承的对策研究（以</w:t>
            </w:r>
            <w:r w:rsidRPr="00B01BBF">
              <w:rPr>
                <w:rFonts w:ascii="华文中宋" w:eastAsia="华文中宋" w:hAnsi="华文中宋" w:cs="宋体"/>
                <w:iCs/>
                <w:kern w:val="0"/>
                <w:sz w:val="24"/>
                <w:szCs w:val="24"/>
              </w:rPr>
              <w:t>非遗种类分</w:t>
            </w:r>
            <w:r w:rsidRPr="00B01BBF">
              <w:rPr>
                <w:rFonts w:ascii="华文中宋" w:eastAsia="华文中宋" w:hAnsi="华文中宋" w:cs="宋体" w:hint="eastAsia"/>
                <w:iCs/>
                <w:kern w:val="0"/>
                <w:sz w:val="24"/>
                <w:szCs w:val="24"/>
              </w:rPr>
              <w:t>专题）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重点</w:t>
            </w:r>
          </w:p>
        </w:tc>
      </w:tr>
      <w:tr w:rsidR="0011489F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iCs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iCs/>
                <w:kern w:val="0"/>
                <w:sz w:val="24"/>
                <w:szCs w:val="24"/>
              </w:rPr>
              <w:t>新媒体</w:t>
            </w:r>
            <w:r w:rsidRPr="00B01BBF">
              <w:rPr>
                <w:rFonts w:ascii="华文中宋" w:eastAsia="华文中宋" w:hAnsi="华文中宋" w:cs="宋体"/>
                <w:iCs/>
                <w:kern w:val="0"/>
                <w:sz w:val="24"/>
                <w:szCs w:val="24"/>
              </w:rPr>
              <w:t>语境下</w:t>
            </w:r>
            <w:r w:rsidRPr="00B01BBF">
              <w:rPr>
                <w:rFonts w:ascii="华文中宋" w:eastAsia="华文中宋" w:hAnsi="华文中宋" w:cs="宋体" w:hint="eastAsia"/>
                <w:iCs/>
                <w:kern w:val="0"/>
                <w:sz w:val="24"/>
                <w:szCs w:val="24"/>
              </w:rPr>
              <w:t>江苏公众</w:t>
            </w:r>
            <w:r w:rsidRPr="00B01BBF">
              <w:rPr>
                <w:rFonts w:ascii="华文中宋" w:eastAsia="华文中宋" w:hAnsi="华文中宋" w:cs="宋体"/>
                <w:iCs/>
                <w:kern w:val="0"/>
                <w:sz w:val="24"/>
                <w:szCs w:val="24"/>
              </w:rPr>
              <w:t>对大运河文化的社会认知度调查</w:t>
            </w:r>
            <w:r w:rsidRPr="00B01BBF">
              <w:rPr>
                <w:rFonts w:ascii="华文中宋" w:eastAsia="华文中宋" w:hAnsi="华文中宋" w:cs="宋体" w:hint="eastAsia"/>
                <w:iCs/>
                <w:kern w:val="0"/>
                <w:sz w:val="24"/>
                <w:szCs w:val="24"/>
              </w:rPr>
              <w:t>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B01BBF" w:rsidRPr="00B01BBF" w:rsidTr="000C255C">
        <w:trPr>
          <w:trHeight w:val="34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F3" w:rsidRPr="00B01BBF" w:rsidRDefault="00B01BBF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B</w:t>
            </w:r>
            <w:r w:rsidR="00D94CF3"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基础</w:t>
            </w:r>
            <w:r w:rsidR="00D94CF3" w:rsidRPr="00B01BBF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选题</w:t>
            </w: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7</w:t>
            </w:r>
            <w:r w:rsidR="00D94CF3"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项</w:t>
            </w:r>
          </w:p>
        </w:tc>
      </w:tr>
      <w:tr w:rsidR="000C255C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民国士绅与江北运河治理研究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55C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近代中美合作导</w:t>
            </w:r>
            <w:proofErr w:type="gramStart"/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淮治运研究</w:t>
            </w:r>
            <w:proofErr w:type="gramEnd"/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55C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大运河沿线的重要学派及其与</w:t>
            </w:r>
            <w:r w:rsidRPr="00B01BBF"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运河文化的关系研究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55C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明清小说中的运河</w:t>
            </w:r>
            <w:r w:rsidRPr="00B01BBF"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意象研究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55C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江苏运河城市历代民歌整理与研究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重点　</w:t>
            </w:r>
          </w:p>
        </w:tc>
      </w:tr>
      <w:tr w:rsidR="000C255C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江南运河</w:t>
            </w:r>
            <w:r w:rsidRPr="00B01BBF"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沿岸</w:t>
            </w: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城镇</w:t>
            </w:r>
            <w:r w:rsidRPr="00B01BBF"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空间形态研究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55C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运河文化与江苏社会风尚变迁研究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01BBF" w:rsidRPr="00B01BBF" w:rsidTr="000C255C">
        <w:trPr>
          <w:trHeight w:val="435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F3" w:rsidRPr="00B01BBF" w:rsidRDefault="003729A8" w:rsidP="00F11681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  <w:r w:rsidR="00D94CF3" w:rsidRPr="00B01BB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应用</w:t>
            </w:r>
            <w:r w:rsidR="00D94CF3" w:rsidRPr="00B01BBF">
              <w:rPr>
                <w:rFonts w:ascii="仿宋" w:eastAsia="仿宋" w:hAnsi="仿宋" w:cs="宋体"/>
                <w:kern w:val="0"/>
                <w:sz w:val="24"/>
                <w:szCs w:val="24"/>
              </w:rPr>
              <w:t>选题</w:t>
            </w:r>
            <w:r w:rsidR="00B01BBF" w:rsidRPr="00B01BB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  <w:r w:rsidR="00D94CF3" w:rsidRPr="00B01BB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</w:t>
            </w:r>
          </w:p>
        </w:tc>
      </w:tr>
      <w:tr w:rsidR="000C255C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/>
                <w:kern w:val="0"/>
                <w:sz w:val="24"/>
                <w:szCs w:val="24"/>
              </w:rPr>
              <w:t xml:space="preserve">  1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大运河文化带精品</w:t>
            </w:r>
            <w:r w:rsidRPr="00B01BBF"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旅游线路与</w:t>
            </w: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水韵江苏旅游</w:t>
            </w:r>
            <w:r w:rsidRPr="00B01BBF"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品牌研究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55C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proofErr w:type="gramStart"/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沿运地区</w:t>
            </w:r>
            <w:proofErr w:type="gramEnd"/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生态农业发展的前景与对策研究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55C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以文化为引领推动大运河沿线区域高质量发展路径研究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55C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社会组织参与大运河文化带建设的路径研究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55C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大运河沿线特色村镇建设路径研究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55C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大运河江苏段文化遗产环境现状调查及其保护策略研究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重点　</w:t>
            </w:r>
          </w:p>
        </w:tc>
      </w:tr>
      <w:tr w:rsidR="000C255C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江苏大运河文化带</w:t>
            </w:r>
            <w:r w:rsidRPr="00B01BBF"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建设</w:t>
            </w:r>
            <w:proofErr w:type="gramStart"/>
            <w:r w:rsidRPr="00B01BBF"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助推长三角</w:t>
            </w:r>
            <w:proofErr w:type="gramEnd"/>
            <w:r w:rsidRPr="00B01BBF"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一体化路径</w:t>
            </w: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55C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以</w:t>
            </w:r>
            <w:r w:rsidRPr="00B01BBF"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扬州、镇江为支点推动大运河文化带与长江经济带建设路径研究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0C255C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大运河文化带建设扶持政策研究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55C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江苏大运河文化带建设与乡村振兴融合路径研究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55C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大运河国家文化公园江苏段试点建设管理体制研究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55C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大运河国家文化公园标识系统研究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55C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大运河文化带江苏段数字云平台建设研究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重点　</w:t>
            </w:r>
          </w:p>
        </w:tc>
      </w:tr>
      <w:tr w:rsidR="000C255C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江苏大运河沿线老字号品牌建设研究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55C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大运河（淮扬、中原、吴越）文化高地建设路径研究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01BBF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重大</w:t>
            </w:r>
          </w:p>
        </w:tc>
      </w:tr>
      <w:tr w:rsidR="000C255C" w:rsidRPr="00B01BBF" w:rsidTr="0011489F">
        <w:trPr>
          <w:trHeight w:val="435"/>
          <w:jc w:val="center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01BB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5C" w:rsidRPr="00B01BBF" w:rsidRDefault="000C255C" w:rsidP="00F11681">
            <w:pPr>
              <w:widowControl/>
              <w:spacing w:line="320" w:lineRule="exact"/>
              <w:rPr>
                <w:rFonts w:ascii="华文中宋" w:eastAsia="华文中宋" w:hAnsi="华文中宋" w:cs="宋体"/>
                <w:iCs/>
                <w:kern w:val="0"/>
                <w:sz w:val="24"/>
                <w:szCs w:val="24"/>
              </w:rPr>
            </w:pPr>
            <w:r w:rsidRPr="00B01BBF">
              <w:rPr>
                <w:rFonts w:ascii="华文中宋" w:eastAsia="华文中宋" w:hAnsi="华文中宋" w:cs="宋体" w:hint="eastAsia"/>
                <w:iCs/>
                <w:kern w:val="0"/>
                <w:sz w:val="24"/>
                <w:szCs w:val="24"/>
              </w:rPr>
              <w:t>大运河（江苏段）文化带建设的风险防范与化解研究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5C" w:rsidRPr="00B01BBF" w:rsidRDefault="000C255C" w:rsidP="00F1168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</w:tbl>
    <w:p w:rsidR="00E130D3" w:rsidRPr="00B01BBF" w:rsidRDefault="00E130D3" w:rsidP="00993783">
      <w:pPr>
        <w:rPr>
          <w:rFonts w:ascii="楷体" w:eastAsia="楷体" w:hAnsi="楷体"/>
          <w:sz w:val="24"/>
          <w:szCs w:val="24"/>
        </w:rPr>
      </w:pPr>
    </w:p>
    <w:sectPr w:rsidR="00E130D3" w:rsidRPr="00B01BBF" w:rsidSect="00F11681">
      <w:footerReference w:type="default" r:id="rId7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1ED" w:rsidRDefault="003C61ED" w:rsidP="00086221">
      <w:r>
        <w:separator/>
      </w:r>
    </w:p>
  </w:endnote>
  <w:endnote w:type="continuationSeparator" w:id="0">
    <w:p w:rsidR="003C61ED" w:rsidRDefault="003C61ED" w:rsidP="00086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3155137"/>
      <w:docPartObj>
        <w:docPartGallery w:val="Page Numbers (Bottom of Page)"/>
        <w:docPartUnique/>
      </w:docPartObj>
    </w:sdtPr>
    <w:sdtContent>
      <w:p w:rsidR="00716416" w:rsidRDefault="00047E77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 w:rsidR="00716416">
          <w:rPr>
            <w:noProof/>
            <w:lang w:val="zh-CN"/>
          </w:rPr>
          <w:instrText>PAGE   \* MERGEFORMAT</w:instrText>
        </w:r>
        <w:r>
          <w:rPr>
            <w:noProof/>
            <w:lang w:val="zh-CN"/>
          </w:rPr>
          <w:fldChar w:fldCharType="separate"/>
        </w:r>
        <w:r w:rsidR="0011489F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716416" w:rsidRDefault="0071641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1ED" w:rsidRDefault="003C61ED" w:rsidP="00086221">
      <w:r>
        <w:separator/>
      </w:r>
    </w:p>
  </w:footnote>
  <w:footnote w:type="continuationSeparator" w:id="0">
    <w:p w:rsidR="003C61ED" w:rsidRDefault="003C61ED" w:rsidP="000862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6221"/>
    <w:rsid w:val="00016E16"/>
    <w:rsid w:val="00017459"/>
    <w:rsid w:val="00033B17"/>
    <w:rsid w:val="00040643"/>
    <w:rsid w:val="00047E77"/>
    <w:rsid w:val="00073DEA"/>
    <w:rsid w:val="00086221"/>
    <w:rsid w:val="000B46CE"/>
    <w:rsid w:val="000C255C"/>
    <w:rsid w:val="000C49A3"/>
    <w:rsid w:val="000E7C46"/>
    <w:rsid w:val="000E7C51"/>
    <w:rsid w:val="000F15AF"/>
    <w:rsid w:val="00101658"/>
    <w:rsid w:val="0011489F"/>
    <w:rsid w:val="0011560F"/>
    <w:rsid w:val="001417E0"/>
    <w:rsid w:val="0015328E"/>
    <w:rsid w:val="001B691C"/>
    <w:rsid w:val="001D7CA1"/>
    <w:rsid w:val="001F628C"/>
    <w:rsid w:val="002429AD"/>
    <w:rsid w:val="0024714B"/>
    <w:rsid w:val="00254B9A"/>
    <w:rsid w:val="00285615"/>
    <w:rsid w:val="002942DF"/>
    <w:rsid w:val="00297D0E"/>
    <w:rsid w:val="002B64D7"/>
    <w:rsid w:val="002C0F51"/>
    <w:rsid w:val="002C6A8F"/>
    <w:rsid w:val="002C6E4F"/>
    <w:rsid w:val="002D6729"/>
    <w:rsid w:val="00331DC1"/>
    <w:rsid w:val="00355262"/>
    <w:rsid w:val="00355F95"/>
    <w:rsid w:val="00357EF1"/>
    <w:rsid w:val="003608F1"/>
    <w:rsid w:val="003729A8"/>
    <w:rsid w:val="00376611"/>
    <w:rsid w:val="00385046"/>
    <w:rsid w:val="00392C9B"/>
    <w:rsid w:val="003A4FD2"/>
    <w:rsid w:val="003A6607"/>
    <w:rsid w:val="003B74D8"/>
    <w:rsid w:val="003C61ED"/>
    <w:rsid w:val="003D61BA"/>
    <w:rsid w:val="003E58A8"/>
    <w:rsid w:val="00401FF5"/>
    <w:rsid w:val="00405DB6"/>
    <w:rsid w:val="00421F50"/>
    <w:rsid w:val="00444460"/>
    <w:rsid w:val="004504E2"/>
    <w:rsid w:val="00454AED"/>
    <w:rsid w:val="00463706"/>
    <w:rsid w:val="0047050B"/>
    <w:rsid w:val="00486F17"/>
    <w:rsid w:val="00494ECA"/>
    <w:rsid w:val="004B227F"/>
    <w:rsid w:val="004B5255"/>
    <w:rsid w:val="004C3D3F"/>
    <w:rsid w:val="004E6376"/>
    <w:rsid w:val="004F5399"/>
    <w:rsid w:val="005312D6"/>
    <w:rsid w:val="005334FD"/>
    <w:rsid w:val="005420EC"/>
    <w:rsid w:val="005662A3"/>
    <w:rsid w:val="00572C4A"/>
    <w:rsid w:val="00577C19"/>
    <w:rsid w:val="005B2801"/>
    <w:rsid w:val="005D51F9"/>
    <w:rsid w:val="005E6F36"/>
    <w:rsid w:val="005F2A86"/>
    <w:rsid w:val="006062A7"/>
    <w:rsid w:val="00613BDA"/>
    <w:rsid w:val="00632DCA"/>
    <w:rsid w:val="00636E6B"/>
    <w:rsid w:val="006530BD"/>
    <w:rsid w:val="00677476"/>
    <w:rsid w:val="006D6B6E"/>
    <w:rsid w:val="006E2A69"/>
    <w:rsid w:val="006F1EFF"/>
    <w:rsid w:val="00701613"/>
    <w:rsid w:val="00716416"/>
    <w:rsid w:val="007203EB"/>
    <w:rsid w:val="00722C3E"/>
    <w:rsid w:val="007309DA"/>
    <w:rsid w:val="00730AE1"/>
    <w:rsid w:val="00731F3C"/>
    <w:rsid w:val="00740FF1"/>
    <w:rsid w:val="00746DF3"/>
    <w:rsid w:val="007805E4"/>
    <w:rsid w:val="00781B27"/>
    <w:rsid w:val="007824EC"/>
    <w:rsid w:val="00784885"/>
    <w:rsid w:val="007857C0"/>
    <w:rsid w:val="00785E38"/>
    <w:rsid w:val="00790CEB"/>
    <w:rsid w:val="007E17DE"/>
    <w:rsid w:val="007E286F"/>
    <w:rsid w:val="007F78EB"/>
    <w:rsid w:val="00815A6E"/>
    <w:rsid w:val="00823C5F"/>
    <w:rsid w:val="00826EEA"/>
    <w:rsid w:val="00837D0B"/>
    <w:rsid w:val="00846BFB"/>
    <w:rsid w:val="00851B63"/>
    <w:rsid w:val="00860B4A"/>
    <w:rsid w:val="00864A92"/>
    <w:rsid w:val="008654FD"/>
    <w:rsid w:val="0087356B"/>
    <w:rsid w:val="008875B4"/>
    <w:rsid w:val="00891C28"/>
    <w:rsid w:val="008A28A6"/>
    <w:rsid w:val="008B5346"/>
    <w:rsid w:val="00903A5F"/>
    <w:rsid w:val="00914C65"/>
    <w:rsid w:val="00915E03"/>
    <w:rsid w:val="00917BC1"/>
    <w:rsid w:val="00925409"/>
    <w:rsid w:val="009324B1"/>
    <w:rsid w:val="00937563"/>
    <w:rsid w:val="009514D9"/>
    <w:rsid w:val="00953E39"/>
    <w:rsid w:val="00960939"/>
    <w:rsid w:val="00967AB1"/>
    <w:rsid w:val="00987E24"/>
    <w:rsid w:val="0099115A"/>
    <w:rsid w:val="00993363"/>
    <w:rsid w:val="00993783"/>
    <w:rsid w:val="009B5219"/>
    <w:rsid w:val="009C1316"/>
    <w:rsid w:val="009E5E2F"/>
    <w:rsid w:val="009E630D"/>
    <w:rsid w:val="009E735C"/>
    <w:rsid w:val="009F26A1"/>
    <w:rsid w:val="00A03F7C"/>
    <w:rsid w:val="00A13E6A"/>
    <w:rsid w:val="00A261C1"/>
    <w:rsid w:val="00A33452"/>
    <w:rsid w:val="00A6041F"/>
    <w:rsid w:val="00AA2511"/>
    <w:rsid w:val="00AA6DDD"/>
    <w:rsid w:val="00AD3D57"/>
    <w:rsid w:val="00AD5353"/>
    <w:rsid w:val="00AE3106"/>
    <w:rsid w:val="00AF5E53"/>
    <w:rsid w:val="00B01BBF"/>
    <w:rsid w:val="00B0423F"/>
    <w:rsid w:val="00B13729"/>
    <w:rsid w:val="00B323EE"/>
    <w:rsid w:val="00B34982"/>
    <w:rsid w:val="00B42576"/>
    <w:rsid w:val="00B63CEE"/>
    <w:rsid w:val="00B66A3F"/>
    <w:rsid w:val="00B74C53"/>
    <w:rsid w:val="00B928A0"/>
    <w:rsid w:val="00BB261C"/>
    <w:rsid w:val="00BE5E72"/>
    <w:rsid w:val="00C2127E"/>
    <w:rsid w:val="00C5065E"/>
    <w:rsid w:val="00C90A88"/>
    <w:rsid w:val="00C90AA2"/>
    <w:rsid w:val="00CA2110"/>
    <w:rsid w:val="00CC20CD"/>
    <w:rsid w:val="00CC3531"/>
    <w:rsid w:val="00CC60D7"/>
    <w:rsid w:val="00CC68AB"/>
    <w:rsid w:val="00CD2589"/>
    <w:rsid w:val="00CD3B1E"/>
    <w:rsid w:val="00CD4F2B"/>
    <w:rsid w:val="00CE3116"/>
    <w:rsid w:val="00CE3754"/>
    <w:rsid w:val="00D15831"/>
    <w:rsid w:val="00D15969"/>
    <w:rsid w:val="00D47687"/>
    <w:rsid w:val="00D67653"/>
    <w:rsid w:val="00D74605"/>
    <w:rsid w:val="00D75254"/>
    <w:rsid w:val="00D80D9A"/>
    <w:rsid w:val="00D81912"/>
    <w:rsid w:val="00D94CF3"/>
    <w:rsid w:val="00DC0448"/>
    <w:rsid w:val="00DC08C2"/>
    <w:rsid w:val="00DC7D77"/>
    <w:rsid w:val="00DD78EE"/>
    <w:rsid w:val="00DD7CBB"/>
    <w:rsid w:val="00E130D3"/>
    <w:rsid w:val="00E25F4B"/>
    <w:rsid w:val="00E53EF4"/>
    <w:rsid w:val="00E54459"/>
    <w:rsid w:val="00E90408"/>
    <w:rsid w:val="00ED6D8C"/>
    <w:rsid w:val="00ED71B9"/>
    <w:rsid w:val="00EE72C9"/>
    <w:rsid w:val="00F0588E"/>
    <w:rsid w:val="00F11681"/>
    <w:rsid w:val="00F42905"/>
    <w:rsid w:val="00F84D83"/>
    <w:rsid w:val="00F93FEE"/>
    <w:rsid w:val="00F955E1"/>
    <w:rsid w:val="00FA1136"/>
    <w:rsid w:val="00FA1D13"/>
    <w:rsid w:val="00FB005B"/>
    <w:rsid w:val="00FB47D2"/>
    <w:rsid w:val="00FB5194"/>
    <w:rsid w:val="00FB7845"/>
    <w:rsid w:val="00FD1002"/>
    <w:rsid w:val="00FE1A7E"/>
    <w:rsid w:val="00FE6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9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62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221"/>
    <w:rPr>
      <w:sz w:val="18"/>
      <w:szCs w:val="18"/>
    </w:rPr>
  </w:style>
  <w:style w:type="table" w:styleId="a5">
    <w:name w:val="Table Grid"/>
    <w:basedOn w:val="a1"/>
    <w:uiPriority w:val="59"/>
    <w:rsid w:val="000862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530B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30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1F3F3-4DE1-4FEF-9857-9684E5C6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</dc:creator>
  <cp:keywords/>
  <dc:description/>
  <cp:lastModifiedBy>lenovo</cp:lastModifiedBy>
  <cp:revision>199</cp:revision>
  <cp:lastPrinted>2019-04-08T03:35:00Z</cp:lastPrinted>
  <dcterms:created xsi:type="dcterms:W3CDTF">2018-08-22T01:16:00Z</dcterms:created>
  <dcterms:modified xsi:type="dcterms:W3CDTF">2019-04-25T22:46:00Z</dcterms:modified>
</cp:coreProperties>
</file>