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3D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  <w:t>附：推荐申报出版机构名单（74家）</w:t>
      </w:r>
    </w:p>
    <w:p w14:paraId="39AFBC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  <w:t>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30B929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p w14:paraId="2FF7B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235A"/>
    <w:rsid w:val="608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2025-06-18T02:49:00Z</dcterms:created>
  <dc:creator>nljwomo</dc:creator>
  <cp:lastModifiedBy>nljwomo</cp:lastModifiedBy>
  <dcterms:modified xsi:type="dcterms:W3CDTF">2025-06-18T02:49:57Z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02D0057970EA4AAFA8B36E335FAD6E9A_11</vt:lpwstr>
  </property>
  <property fmtid="{D5CDD505-2E9C-101B-9397-08002B2CF9AE}" pid="4" name="KSOTemplateDocerSaveRecord">
    <vt:lpwstr>eyJoZGlkIjoiZDBmN2E2YzExYTlhZGNiYjBiNGU4YjI4YzRlZWM1YmEiLCJ1c2VySWQiOiIyNTg0OTk3NTQifQ==</vt:lpwstr>
  </property>
</Properties>
</file>